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0" w:type="dxa"/>
        <w:jc w:val="center"/>
        <w:tblLayout w:type="fixed"/>
        <w:tblLook w:val="0000"/>
      </w:tblPr>
      <w:tblGrid>
        <w:gridCol w:w="3970"/>
        <w:gridCol w:w="6290"/>
      </w:tblGrid>
      <w:tr w:rsidR="00E04C73" w:rsidRPr="005E1607" w:rsidTr="00371588">
        <w:trPr>
          <w:trHeight w:val="230"/>
          <w:jc w:val="center"/>
        </w:trPr>
        <w:tc>
          <w:tcPr>
            <w:tcW w:w="10260" w:type="dxa"/>
            <w:gridSpan w:val="2"/>
          </w:tcPr>
          <w:p w:rsidR="00E04C73" w:rsidRPr="005E1607" w:rsidRDefault="00E04C73" w:rsidP="00371588">
            <w:pPr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 xml:space="preserve">Контактные телефоны МБДОУ </w:t>
            </w: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  <w:tcBorders>
              <w:right w:val="single" w:sz="4" w:space="0" w:color="auto"/>
            </w:tcBorders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>Адрес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 xml:space="preserve">Республика Татарстан, Балтасинский район, п.г.т. Балтаси, улица </w:t>
            </w:r>
            <w:proofErr w:type="spellStart"/>
            <w:r w:rsidRPr="005E1607">
              <w:rPr>
                <w:rFonts w:ascii="Times New Roman" w:hAnsi="Times New Roman"/>
                <w:sz w:val="40"/>
                <w:szCs w:val="40"/>
              </w:rPr>
              <w:t>Наримана</w:t>
            </w:r>
            <w:proofErr w:type="spellEnd"/>
            <w:r w:rsidRPr="005E1607">
              <w:rPr>
                <w:rFonts w:ascii="Times New Roman" w:hAnsi="Times New Roman"/>
                <w:sz w:val="40"/>
                <w:szCs w:val="40"/>
              </w:rPr>
              <w:t>, дом 108/1, индекс 422250</w:t>
            </w: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</w:p>
        </w:tc>
        <w:tc>
          <w:tcPr>
            <w:tcW w:w="6290" w:type="dxa"/>
            <w:tcBorders>
              <w:top w:val="single" w:sz="4" w:space="0" w:color="auto"/>
            </w:tcBorders>
          </w:tcPr>
          <w:p w:rsidR="00E04C73" w:rsidRPr="005E1607" w:rsidRDefault="00E04C73" w:rsidP="00371588">
            <w:pPr>
              <w:rPr>
                <w:rFonts w:ascii="Times New Roman" w:hAnsi="Times New Roman"/>
                <w:i/>
                <w:sz w:val="40"/>
                <w:szCs w:val="40"/>
              </w:rPr>
            </w:pPr>
            <w:r w:rsidRPr="005E1607">
              <w:rPr>
                <w:rFonts w:ascii="Times New Roman" w:hAnsi="Times New Roman"/>
                <w:i/>
                <w:sz w:val="40"/>
                <w:szCs w:val="40"/>
              </w:rPr>
              <w:t xml:space="preserve"> </w:t>
            </w: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  <w:tcBorders>
              <w:right w:val="single" w:sz="4" w:space="0" w:color="auto"/>
            </w:tcBorders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>Почтовый адрес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 xml:space="preserve">Республика Татарстан, Балтасинский район, п.г.т. Балтаси, улица </w:t>
            </w:r>
            <w:proofErr w:type="spellStart"/>
            <w:r w:rsidRPr="005E1607">
              <w:rPr>
                <w:rFonts w:ascii="Times New Roman" w:hAnsi="Times New Roman"/>
                <w:sz w:val="40"/>
                <w:szCs w:val="40"/>
              </w:rPr>
              <w:t>Наримана</w:t>
            </w:r>
            <w:proofErr w:type="spellEnd"/>
            <w:r w:rsidRPr="005E1607">
              <w:rPr>
                <w:rFonts w:ascii="Times New Roman" w:hAnsi="Times New Roman"/>
                <w:sz w:val="40"/>
                <w:szCs w:val="40"/>
              </w:rPr>
              <w:t>, дом 108/1, индекс 422250</w:t>
            </w: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</w:p>
        </w:tc>
        <w:tc>
          <w:tcPr>
            <w:tcW w:w="6290" w:type="dxa"/>
            <w:tcBorders>
              <w:bottom w:val="single" w:sz="4" w:space="0" w:color="000000"/>
            </w:tcBorders>
          </w:tcPr>
          <w:p w:rsidR="00E04C73" w:rsidRPr="005E1607" w:rsidRDefault="00E04C73" w:rsidP="00371588">
            <w:pPr>
              <w:rPr>
                <w:rFonts w:ascii="Times New Roman" w:hAnsi="Times New Roman"/>
                <w:i/>
                <w:sz w:val="40"/>
                <w:szCs w:val="40"/>
              </w:rPr>
            </w:pP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>Контактные телефоны</w:t>
            </w:r>
          </w:p>
        </w:tc>
        <w:tc>
          <w:tcPr>
            <w:tcW w:w="6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>8(84368) 2-34-40, 89173927071</w:t>
            </w: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</w:p>
        </w:tc>
        <w:tc>
          <w:tcPr>
            <w:tcW w:w="6290" w:type="dxa"/>
            <w:tcBorders>
              <w:top w:val="single" w:sz="4" w:space="0" w:color="000000"/>
            </w:tcBorders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i/>
                <w:sz w:val="40"/>
                <w:szCs w:val="40"/>
              </w:rPr>
            </w:pPr>
            <w:r w:rsidRPr="005E1607">
              <w:rPr>
                <w:rFonts w:ascii="Times New Roman" w:hAnsi="Times New Roman"/>
                <w:i/>
                <w:sz w:val="40"/>
                <w:szCs w:val="40"/>
              </w:rPr>
              <w:t>(с кодом населенного пункта)</w:t>
            </w: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 xml:space="preserve">Факс </w:t>
            </w:r>
          </w:p>
        </w:tc>
        <w:tc>
          <w:tcPr>
            <w:tcW w:w="6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 xml:space="preserve">Не имеется </w:t>
            </w:r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>Электронная почта</w:t>
            </w:r>
          </w:p>
        </w:tc>
        <w:tc>
          <w:tcPr>
            <w:tcW w:w="6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  <w:hyperlink r:id="rId4" w:history="1">
              <w:r w:rsidRPr="005E1607">
                <w:rPr>
                  <w:rStyle w:val="a3"/>
                  <w:rFonts w:ascii="Times New Roman" w:hAnsi="Times New Roman"/>
                  <w:sz w:val="40"/>
                  <w:szCs w:val="40"/>
                  <w:lang w:val="en-US"/>
                </w:rPr>
                <w:t>detsad5-2014@mail.ru</w:t>
              </w:r>
            </w:hyperlink>
          </w:p>
        </w:tc>
      </w:tr>
      <w:tr w:rsidR="00E04C73" w:rsidRPr="005E1607" w:rsidTr="00371588">
        <w:trPr>
          <w:trHeight w:val="230"/>
          <w:jc w:val="center"/>
        </w:trPr>
        <w:tc>
          <w:tcPr>
            <w:tcW w:w="3970" w:type="dxa"/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sz w:val="40"/>
                <w:szCs w:val="40"/>
              </w:rPr>
            </w:pPr>
          </w:p>
        </w:tc>
        <w:tc>
          <w:tcPr>
            <w:tcW w:w="6290" w:type="dxa"/>
            <w:tcBorders>
              <w:top w:val="single" w:sz="4" w:space="0" w:color="000000"/>
            </w:tcBorders>
            <w:vAlign w:val="center"/>
          </w:tcPr>
          <w:p w:rsidR="00E04C73" w:rsidRPr="005E1607" w:rsidRDefault="00E04C73" w:rsidP="00371588">
            <w:pPr>
              <w:rPr>
                <w:rFonts w:ascii="Times New Roman" w:hAnsi="Times New Roman"/>
                <w:i/>
                <w:sz w:val="40"/>
                <w:szCs w:val="40"/>
              </w:rPr>
            </w:pPr>
          </w:p>
        </w:tc>
      </w:tr>
    </w:tbl>
    <w:p w:rsidR="005F59FC" w:rsidRDefault="005F59FC"/>
    <w:sectPr w:rsidR="005F59FC" w:rsidSect="005F5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E04C73"/>
    <w:rsid w:val="005E1607"/>
    <w:rsid w:val="005F59FC"/>
    <w:rsid w:val="00D22FB1"/>
    <w:rsid w:val="00E04C73"/>
    <w:rsid w:val="00EB55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C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04C7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ad5-2014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>SPecialiST RePack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2021-05-25T07:47:00Z</dcterms:created>
  <dcterms:modified xsi:type="dcterms:W3CDTF">2021-05-25T07:49:00Z</dcterms:modified>
</cp:coreProperties>
</file>